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1F" w:rsidRPr="00AD231F" w:rsidRDefault="00DC04AE" w:rsidP="00AD231F">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594530">
        <w:rPr>
          <w:rFonts w:ascii="Times New Roman" w:hAnsi="Times New Roman" w:cs="Times New Roman"/>
          <w:sz w:val="24"/>
          <w:szCs w:val="24"/>
        </w:rPr>
        <w:t xml:space="preserve">  </w:t>
      </w:r>
      <w:r w:rsidR="00AD231F" w:rsidRPr="00AD231F">
        <w:rPr>
          <w:rFonts w:ascii="Times New Roman" w:hAnsi="Times New Roman" w:cs="Times New Roman"/>
          <w:sz w:val="24"/>
          <w:szCs w:val="24"/>
        </w:rPr>
        <w:t>Политика в отношении обработки персональных данных</w:t>
      </w:r>
    </w:p>
    <w:p w:rsidR="00AD231F" w:rsidRPr="00AD231F" w:rsidRDefault="00AD231F" w:rsidP="00AD231F">
      <w:pPr>
        <w:autoSpaceDE w:val="0"/>
        <w:autoSpaceDN w:val="0"/>
        <w:adjustRightInd w:val="0"/>
        <w:spacing w:after="0" w:line="240" w:lineRule="auto"/>
        <w:jc w:val="center"/>
        <w:rPr>
          <w:rFonts w:ascii="Times New Roman" w:hAnsi="Times New Roman" w:cs="Times New Roman"/>
          <w:sz w:val="24"/>
          <w:szCs w:val="24"/>
        </w:rPr>
      </w:pPr>
      <w:r w:rsidRPr="00AD231F">
        <w:rPr>
          <w:rFonts w:ascii="Times New Roman" w:hAnsi="Times New Roman" w:cs="Times New Roman"/>
          <w:sz w:val="24"/>
          <w:szCs w:val="24"/>
        </w:rPr>
        <w:t>на интернет-сайте</w:t>
      </w:r>
    </w:p>
    <w:p w:rsidR="00AD231F" w:rsidRPr="00AD231F" w:rsidRDefault="00AD231F" w:rsidP="00AD231F">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AD231F" w:rsidRPr="00AD231F" w:rsidRDefault="00AD231F" w:rsidP="00AD231F">
      <w:pPr>
        <w:autoSpaceDE w:val="0"/>
        <w:autoSpaceDN w:val="0"/>
        <w:adjustRightInd w:val="0"/>
        <w:spacing w:before="200" w:after="0" w:line="240" w:lineRule="auto"/>
        <w:jc w:val="center"/>
        <w:outlineLvl w:val="0"/>
        <w:rPr>
          <w:rFonts w:ascii="Times New Roman" w:hAnsi="Times New Roman" w:cs="Times New Roman"/>
          <w:sz w:val="24"/>
          <w:szCs w:val="24"/>
        </w:rPr>
      </w:pPr>
      <w:bookmarkStart w:id="0" w:name="_GoBack"/>
      <w:bookmarkEnd w:id="0"/>
      <w:r w:rsidRPr="00AD231F">
        <w:rPr>
          <w:rFonts w:ascii="Times New Roman" w:hAnsi="Times New Roman" w:cs="Times New Roman"/>
          <w:sz w:val="24"/>
          <w:szCs w:val="24"/>
        </w:rPr>
        <w:t>1. ОБЩИЕ ПОЛОЖЕНИЯ</w:t>
      </w:r>
    </w:p>
    <w:p w:rsidR="00AD231F" w:rsidRPr="00964D59" w:rsidRDefault="00AD231F" w:rsidP="00964D59">
      <w:pPr>
        <w:autoSpaceDE w:val="0"/>
        <w:autoSpaceDN w:val="0"/>
        <w:adjustRightInd w:val="0"/>
        <w:spacing w:after="0" w:line="240" w:lineRule="auto"/>
        <w:ind w:firstLine="540"/>
        <w:jc w:val="both"/>
        <w:rPr>
          <w:rFonts w:ascii="Times New Roman" w:hAnsi="Times New Roman" w:cs="Times New Roman"/>
          <w:sz w:val="24"/>
          <w:szCs w:val="24"/>
        </w:rPr>
      </w:pPr>
    </w:p>
    <w:p w:rsidR="00AD231F" w:rsidRPr="0099238F" w:rsidRDefault="00AD231F" w:rsidP="000E0DCA">
      <w:pPr>
        <w:pStyle w:val="mcntmsonormal"/>
        <w:spacing w:before="0" w:beforeAutospacing="0" w:after="0" w:afterAutospacing="0"/>
        <w:ind w:firstLine="540"/>
        <w:jc w:val="both"/>
        <w:rPr>
          <w:color w:val="000000"/>
        </w:rPr>
      </w:pPr>
      <w:r w:rsidRPr="00964D59">
        <w:t>1.1. Настоящий документ (далее - Политика) определяет политику в отношении обработки персональных данных пользователей сайта</w:t>
      </w:r>
      <w:r w:rsidR="00964D59" w:rsidRPr="00964D59">
        <w:t xml:space="preserve"> http://www.cnmt.ru/ (далее - Сайт)</w:t>
      </w:r>
      <w:r w:rsidRPr="00964D59">
        <w:t xml:space="preserve"> </w:t>
      </w:r>
      <w:r w:rsidR="00964D59" w:rsidRPr="00964D59">
        <w:t>в информационно-телекоммуникационной сети Интернет</w:t>
      </w:r>
      <w:r w:rsidR="0099238F">
        <w:t xml:space="preserve"> ООО «ЦНМТ в Академгородке» (ОГРН </w:t>
      </w:r>
      <w:r w:rsidR="0099238F" w:rsidRPr="0099238F">
        <w:t>1145476143460</w:t>
      </w:r>
      <w:r w:rsidR="0099238F">
        <w:t xml:space="preserve">, </w:t>
      </w:r>
      <w:r w:rsidR="0099238F">
        <w:rPr>
          <w:color w:val="000000"/>
        </w:rPr>
        <w:t>ИНН  5404525027)</w:t>
      </w:r>
      <w:r w:rsidR="00964D59" w:rsidRPr="00964D59">
        <w:t xml:space="preserve"> (</w:t>
      </w:r>
      <w:r w:rsidR="00694C2A" w:rsidRPr="00964D59">
        <w:t xml:space="preserve">далее – Оператор), действующего в своих интересах и в интересах </w:t>
      </w:r>
      <w:r w:rsidR="00964D59" w:rsidRPr="00964D59">
        <w:t>организаций осуществляющих свою деятельность под товарным знаком ЦНМТ, а именно,</w:t>
      </w:r>
      <w:r w:rsidR="00694C2A" w:rsidRPr="00964D59">
        <w:t xml:space="preserve"> ООО «</w:t>
      </w:r>
      <w:r w:rsidR="0019617F" w:rsidRPr="00964D59">
        <w:t>ЦСМ</w:t>
      </w:r>
      <w:r w:rsidR="00694C2A" w:rsidRPr="00964D59">
        <w:t>» (ОГРН 1135476001792, ИНН 5408299210), ООО «</w:t>
      </w:r>
      <w:r w:rsidR="0019617F" w:rsidRPr="00964D59">
        <w:t>ЦНМТ</w:t>
      </w:r>
      <w:r w:rsidR="00694C2A" w:rsidRPr="00964D59">
        <w:t xml:space="preserve">» (ОГРН 1135476001770, ИНН 5404475834), ООО «Клиника </w:t>
      </w:r>
      <w:r w:rsidR="0019617F" w:rsidRPr="00964D59">
        <w:t>семейного</w:t>
      </w:r>
      <w:r w:rsidR="00694C2A" w:rsidRPr="00964D59">
        <w:t xml:space="preserve"> здоровья» (ОГР</w:t>
      </w:r>
      <w:r w:rsidR="0019617F" w:rsidRPr="00964D59">
        <w:t>Н</w:t>
      </w:r>
      <w:r w:rsidR="00964D59" w:rsidRPr="00964D59">
        <w:t xml:space="preserve"> 1165476187590, ИНН 5433959893)</w:t>
      </w:r>
      <w:r w:rsidR="0019617F" w:rsidRPr="00964D59">
        <w:t xml:space="preserve">, ООО «МЕДПАРК НТ (ОГРН </w:t>
      </w:r>
      <w:r w:rsidR="0019617F" w:rsidRPr="00964D59">
        <w:rPr>
          <w:color w:val="222222"/>
          <w:shd w:val="clear" w:color="auto" w:fill="FFFFFF"/>
        </w:rPr>
        <w:t>1195476047315</w:t>
      </w:r>
      <w:r w:rsidR="0019617F" w:rsidRPr="00964D59">
        <w:t xml:space="preserve"> ИНН </w:t>
      </w:r>
      <w:r w:rsidR="0019617F" w:rsidRPr="00964D59">
        <w:rPr>
          <w:color w:val="222222"/>
          <w:shd w:val="clear" w:color="auto" w:fill="FFFFFF"/>
        </w:rPr>
        <w:t>5405043555</w:t>
      </w:r>
      <w:r w:rsidR="0019617F" w:rsidRPr="00964D59">
        <w:t>)</w:t>
      </w:r>
      <w:r w:rsidR="00964D59" w:rsidRPr="00964D59">
        <w:t>, ООО «ЦПМ» ( ОГРН 1145476064315,ИНН  5408308707)</w:t>
      </w:r>
      <w:r w:rsidR="0099238F">
        <w:t xml:space="preserve"> </w:t>
      </w:r>
      <w:r w:rsidR="0099238F" w:rsidRPr="00964D59">
        <w:t>ООО «ЦНМТ в Кольцово</w:t>
      </w:r>
      <w:r w:rsidR="0099238F">
        <w:t>»</w:t>
      </w:r>
      <w:r w:rsidR="0099238F" w:rsidRPr="00964D59">
        <w:t xml:space="preserve"> (ОГРН 1235400018875 ИНН 5410136928)</w:t>
      </w:r>
      <w:r w:rsidR="00546D38">
        <w:t>.</w:t>
      </w:r>
    </w:p>
    <w:p w:rsidR="00AD231F" w:rsidRPr="00AD231F" w:rsidRDefault="00AD231F" w:rsidP="0099238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1.2. Настоящая Политика разработана на основании </w:t>
      </w:r>
      <w:hyperlink r:id="rId4" w:history="1">
        <w:r w:rsidRPr="00AD231F">
          <w:rPr>
            <w:rFonts w:ascii="Times New Roman" w:hAnsi="Times New Roman" w:cs="Times New Roman"/>
            <w:color w:val="0000FF"/>
            <w:sz w:val="24"/>
            <w:szCs w:val="24"/>
          </w:rPr>
          <w:t>п. 2 ч</w:t>
        </w:r>
        <w:r w:rsidR="00697381">
          <w:rPr>
            <w:rFonts w:ascii="Times New Roman" w:hAnsi="Times New Roman" w:cs="Times New Roman"/>
            <w:color w:val="0000FF"/>
            <w:sz w:val="24"/>
            <w:szCs w:val="24"/>
          </w:rPr>
          <w:t xml:space="preserve">  </w:t>
        </w:r>
        <w:r w:rsidRPr="00AD231F">
          <w:rPr>
            <w:rFonts w:ascii="Times New Roman" w:hAnsi="Times New Roman" w:cs="Times New Roman"/>
            <w:color w:val="0000FF"/>
            <w:sz w:val="24"/>
            <w:szCs w:val="24"/>
          </w:rPr>
          <w:t>. 1 ст. 18.1</w:t>
        </w:r>
      </w:hyperlink>
      <w:r w:rsidRPr="00AD231F">
        <w:rPr>
          <w:rFonts w:ascii="Times New Roman" w:hAnsi="Times New Roman" w:cs="Times New Roman"/>
          <w:sz w:val="24"/>
          <w:szCs w:val="24"/>
        </w:rPr>
        <w:t xml:space="preserve"> Федерального закона от 27.07.2006 N 152-ФЗ "О персональных данных",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5"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1.3. Во исполнение требований </w:t>
      </w:r>
      <w:hyperlink r:id="rId6" w:history="1">
        <w:r w:rsidRPr="00AD231F">
          <w:rPr>
            <w:rFonts w:ascii="Times New Roman" w:hAnsi="Times New Roman" w:cs="Times New Roman"/>
            <w:color w:val="0000FF"/>
            <w:sz w:val="24"/>
            <w:szCs w:val="24"/>
          </w:rPr>
          <w:t>ч. 2 ст. 18.1</w:t>
        </w:r>
      </w:hyperlink>
      <w:r w:rsidRPr="00AD231F">
        <w:rPr>
          <w:rFonts w:ascii="Times New Roman" w:hAnsi="Times New Roman" w:cs="Times New Roman"/>
          <w:sz w:val="24"/>
          <w:szCs w:val="24"/>
        </w:rPr>
        <w:t xml:space="preserve"> Федерального закона от 27.07.2006 N 152-ФЗ "О персональных данных" Политика публикуется в свободном доступе в информационно-телекоммуникационной сети Интернет на Сайте Оператора по адресу: </w:t>
      </w:r>
      <w:r w:rsidR="00694C2A" w:rsidRPr="00271983">
        <w:rPr>
          <w:rFonts w:ascii="Times New Roman" w:eastAsia="Times New Roman" w:hAnsi="Times New Roman" w:cs="Times New Roman"/>
          <w:sz w:val="24"/>
          <w:szCs w:val="24"/>
          <w:lang w:eastAsia="ru-RU"/>
        </w:rPr>
        <w:t>http://www.cnmt.ru/</w:t>
      </w:r>
      <w:r w:rsidRPr="00AD231F">
        <w:rPr>
          <w:rFonts w:ascii="Times New Roman" w:hAnsi="Times New Roman" w:cs="Times New Roman"/>
          <w:sz w:val="24"/>
          <w:szCs w:val="24"/>
        </w:rPr>
        <w:t>.</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1.4. Настоящая Политика 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1.5. Понятия, содержащиеся в </w:t>
      </w:r>
      <w:hyperlink r:id="rId7" w:history="1">
        <w:r w:rsidRPr="00AD231F">
          <w:rPr>
            <w:rFonts w:ascii="Times New Roman" w:hAnsi="Times New Roman" w:cs="Times New Roman"/>
            <w:color w:val="0000FF"/>
            <w:sz w:val="24"/>
            <w:szCs w:val="24"/>
          </w:rPr>
          <w:t>ст. 3</w:t>
        </w:r>
      </w:hyperlink>
      <w:r w:rsidRPr="00AD231F">
        <w:rPr>
          <w:rFonts w:ascii="Times New Roman" w:hAnsi="Times New Roman" w:cs="Times New Roman"/>
          <w:sz w:val="24"/>
          <w:szCs w:val="24"/>
        </w:rPr>
        <w:t xml:space="preserve"> Федерального закона от 27.07.2006 N 152-ФЗ "О персональных данных", используются в настоящей Политике с аналогичным значением.</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1.6. В настоящей Политике также используются следующие термины:</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Пользователь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8" w:history="1">
        <w:r w:rsidRPr="00AD231F">
          <w:rPr>
            <w:rFonts w:ascii="Times New Roman" w:hAnsi="Times New Roman" w:cs="Times New Roman"/>
            <w:color w:val="0000FF"/>
            <w:sz w:val="24"/>
            <w:szCs w:val="24"/>
          </w:rPr>
          <w:t>закона</w:t>
        </w:r>
      </w:hyperlink>
      <w:r w:rsidRPr="00AD231F">
        <w:rPr>
          <w:rFonts w:ascii="Times New Roman" w:hAnsi="Times New Roman" w:cs="Times New Roman"/>
          <w:sz w:val="24"/>
          <w:szCs w:val="24"/>
        </w:rPr>
        <w:t xml:space="preserve">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964D59">
        <w:rPr>
          <w:rFonts w:ascii="Times New Roman" w:hAnsi="Times New Roman" w:cs="Times New Roman"/>
          <w:sz w:val="24"/>
          <w:szCs w:val="24"/>
        </w:rPr>
        <w:t>Сервисы Сайта - интерактивные (диалоговые) программные компоненты на страницах Сайта, используемые для интеграции с информационными системами и предоставляющие пользователям Сайта определенные возможности п</w:t>
      </w:r>
      <w:r w:rsidR="00964D59" w:rsidRPr="00964D59">
        <w:rPr>
          <w:rFonts w:ascii="Times New Roman" w:hAnsi="Times New Roman" w:cs="Times New Roman"/>
          <w:sz w:val="24"/>
          <w:szCs w:val="24"/>
        </w:rPr>
        <w:t>о доступу к информации на Сайт.</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1.7. Права и обязанности Оператора.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1.7.1. Оператор обязан:</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9"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и принятыми в соответствии с ним нормативными правовыми актами;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осуществлять обработку персональных данных с соблюдением принципов и правил, предусмотренных Федеральным </w:t>
      </w:r>
      <w:hyperlink r:id="rId10"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организовывать защиту персональных данных в соответствии с требованиями законодательства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предоставлять Пользователю (его законному представителю) возможность безвозмездного доступа к его персональным данным;</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1"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1.7.2. Оператор имеет право:</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2"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и принятыми в соответствии с ним нормативными правовыми актами, если иное не предусмотрено Федеральным </w:t>
      </w:r>
      <w:hyperlink r:id="rId13"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или другими федеральными законами;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4" w:history="1">
        <w:r w:rsidRPr="00AD231F">
          <w:rPr>
            <w:rFonts w:ascii="Times New Roman" w:hAnsi="Times New Roman" w:cs="Times New Roman"/>
            <w:color w:val="0000FF"/>
            <w:sz w:val="24"/>
            <w:szCs w:val="24"/>
          </w:rPr>
          <w:t>законе</w:t>
        </w:r>
      </w:hyperlink>
      <w:r w:rsidRPr="00AD231F">
        <w:rPr>
          <w:rFonts w:ascii="Times New Roman" w:hAnsi="Times New Roman" w:cs="Times New Roman"/>
          <w:sz w:val="24"/>
          <w:szCs w:val="24"/>
        </w:rPr>
        <w:t xml:space="preserve">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ar47" w:history="1">
        <w:r w:rsidRPr="00AD231F">
          <w:rPr>
            <w:rFonts w:ascii="Times New Roman" w:hAnsi="Times New Roman" w:cs="Times New Roman"/>
            <w:color w:val="0000FF"/>
            <w:sz w:val="24"/>
            <w:szCs w:val="24"/>
          </w:rPr>
          <w:t>п. 2.2</w:t>
        </w:r>
      </w:hyperlink>
      <w:r w:rsidRPr="00AD231F">
        <w:rPr>
          <w:rFonts w:ascii="Times New Roman" w:hAnsi="Times New Roman" w:cs="Times New Roman"/>
          <w:sz w:val="24"/>
          <w:szCs w:val="24"/>
        </w:rPr>
        <w:t xml:space="preserve"> Политики;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требовать от Пользователя своевременного уточнения предоставленных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1.8. Права и обязанности Пользователя.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1.8.1. Пользователь обязан:</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ar47" w:history="1">
        <w:r w:rsidRPr="00AD231F">
          <w:rPr>
            <w:rFonts w:ascii="Times New Roman" w:hAnsi="Times New Roman" w:cs="Times New Roman"/>
            <w:color w:val="0000FF"/>
            <w:sz w:val="24"/>
            <w:szCs w:val="24"/>
          </w:rPr>
          <w:t>п. 2.2</w:t>
        </w:r>
      </w:hyperlink>
      <w:r w:rsidRPr="00AD231F">
        <w:rPr>
          <w:rFonts w:ascii="Times New Roman" w:hAnsi="Times New Roman" w:cs="Times New Roman"/>
          <w:sz w:val="24"/>
          <w:szCs w:val="24"/>
        </w:rPr>
        <w:t xml:space="preserve"> Политики;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предоставлять Оператору при необходимости сведения для уточнения (обновления, изменения) предоставленных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1.8.2. Пользователь имеет право:</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отзыв согласия на обработку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принятие предусмотренных законом мер по защите своих прав;</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585F1D">
        <w:rPr>
          <w:rFonts w:ascii="Times New Roman" w:hAnsi="Times New Roman" w:cs="Times New Roman"/>
          <w:sz w:val="24"/>
          <w:szCs w:val="24"/>
        </w:rPr>
        <w:t>- дачу предварительного согласия на обработку персональных данных в целях получения рекламы.</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Оператор и Пользователи также имеют иные права и несут иные обязанности, предусмотренные законодательством Российской Федерации.</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bookmarkStart w:id="1" w:name="Par43"/>
      <w:bookmarkEnd w:id="1"/>
      <w:r w:rsidRPr="00AD231F">
        <w:rPr>
          <w:rFonts w:ascii="Times New Roman" w:hAnsi="Times New Roman" w:cs="Times New Roman"/>
          <w:sz w:val="24"/>
          <w:szCs w:val="24"/>
        </w:rPr>
        <w:t>2. ЦЕЛИ ОБРАБОТКИ ПЕРСОНАЛЬНЫХ ДАННЫХ</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Обработке подлежат только персональные данные, которые отвечают целям их обработки.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bookmarkStart w:id="2" w:name="Par47"/>
      <w:bookmarkEnd w:id="2"/>
      <w:r w:rsidRPr="00AD231F">
        <w:rPr>
          <w:rFonts w:ascii="Times New Roman" w:hAnsi="Times New Roman" w:cs="Times New Roman"/>
          <w:sz w:val="24"/>
          <w:szCs w:val="24"/>
        </w:rPr>
        <w:t>2.2. Персональные данные Пользователя Оператор обрабатывает в следующих целях: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2.2.1. Идентификации Пользователя, зарегистрированного на Сайте</w:t>
      </w:r>
      <w:r w:rsidR="004A7BA2">
        <w:rPr>
          <w:rFonts w:ascii="Times New Roman" w:hAnsi="Times New Roman" w:cs="Times New Roman"/>
          <w:sz w:val="24"/>
          <w:szCs w:val="24"/>
        </w:rPr>
        <w:t>.</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2.2.2. Информирования о работе Сайта (Сервисов), контроля и улучшения качества Сервисов.</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2.2.3. Предоставления Пользователю доступа к персонализированным ресурсам Сайта.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2.2.4. Установления с Пользователем обратной связи, включая направление уведомлений, запросов, касающихся использования Сайта, оказания услуг, выполнения работ, обработку запросов и заявок от Пользователя.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2.2.5.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AD231F" w:rsidRPr="004A7BA2"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2.2.6. Создания </w:t>
      </w:r>
      <w:r w:rsidRPr="004A7BA2">
        <w:rPr>
          <w:rFonts w:ascii="Times New Roman" w:hAnsi="Times New Roman" w:cs="Times New Roman"/>
          <w:sz w:val="24"/>
          <w:szCs w:val="24"/>
        </w:rPr>
        <w:t>учетной записи, если Пользователь дал согласие на создание учетной записи.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4A7BA2">
        <w:rPr>
          <w:rFonts w:ascii="Times New Roman" w:hAnsi="Times New Roman" w:cs="Times New Roman"/>
          <w:sz w:val="24"/>
          <w:szCs w:val="24"/>
        </w:rPr>
        <w:t>2.2.7. Предоставления Пользователю эффективной</w:t>
      </w:r>
      <w:r w:rsidRPr="00AD231F">
        <w:rPr>
          <w:rFonts w:ascii="Times New Roman" w:hAnsi="Times New Roman" w:cs="Times New Roman"/>
          <w:sz w:val="24"/>
          <w:szCs w:val="24"/>
        </w:rPr>
        <w:t xml:space="preserve"> клиентской и технической поддержки при возникновении проблем, связанных с использованием Сайта.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2.2.8. Направления рекламы Пользователю с его предварительного согласия.</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3. ПРАВОВЫЕ ОСНОВАНИЯ ОБРАБОТКИ ПЕРСОНАЛЬНЫХ ДАННЫХ</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3.1. Правовыми основаниями обработки персональных данных Оператором являются: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w:t>
      </w:r>
      <w:hyperlink r:id="rId15" w:history="1">
        <w:r w:rsidRPr="00AD231F">
          <w:rPr>
            <w:rFonts w:ascii="Times New Roman" w:hAnsi="Times New Roman" w:cs="Times New Roman"/>
            <w:color w:val="0000FF"/>
            <w:sz w:val="24"/>
            <w:szCs w:val="24"/>
          </w:rPr>
          <w:t>Конституция</w:t>
        </w:r>
      </w:hyperlink>
      <w:r w:rsidRPr="00AD231F">
        <w:rPr>
          <w:rFonts w:ascii="Times New Roman" w:hAnsi="Times New Roman" w:cs="Times New Roman"/>
          <w:sz w:val="24"/>
          <w:szCs w:val="24"/>
        </w:rPr>
        <w:t xml:space="preserve">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 xml:space="preserve">- Гражданский </w:t>
      </w:r>
      <w:hyperlink r:id="rId16" w:history="1">
        <w:r w:rsidRPr="00AD231F">
          <w:rPr>
            <w:rFonts w:ascii="Times New Roman" w:hAnsi="Times New Roman" w:cs="Times New Roman"/>
            <w:color w:val="0000FF"/>
            <w:sz w:val="24"/>
            <w:szCs w:val="24"/>
          </w:rPr>
          <w:t>кодекс</w:t>
        </w:r>
      </w:hyperlink>
      <w:r w:rsidRPr="00AD231F">
        <w:rPr>
          <w:rFonts w:ascii="Times New Roman" w:hAnsi="Times New Roman" w:cs="Times New Roman"/>
          <w:sz w:val="24"/>
          <w:szCs w:val="24"/>
        </w:rPr>
        <w:t xml:space="preserve">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Федеральный </w:t>
      </w:r>
      <w:hyperlink r:id="rId17" w:history="1">
        <w:r w:rsidRPr="00AD231F">
          <w:rPr>
            <w:rFonts w:ascii="Times New Roman" w:hAnsi="Times New Roman" w:cs="Times New Roman"/>
            <w:color w:val="0000FF"/>
            <w:sz w:val="24"/>
            <w:szCs w:val="24"/>
          </w:rPr>
          <w:t>закон</w:t>
        </w:r>
      </w:hyperlink>
      <w:r w:rsidRPr="00AD231F">
        <w:rPr>
          <w:rFonts w:ascii="Times New Roman" w:hAnsi="Times New Roman" w:cs="Times New Roman"/>
          <w:sz w:val="24"/>
          <w:szCs w:val="24"/>
        </w:rPr>
        <w:t xml:space="preserve"> от 27.07.2006 N 149-ФЗ "Об информации, информационных технологиях и о защите информации";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Федеральный </w:t>
      </w:r>
      <w:hyperlink r:id="rId18" w:history="1">
        <w:r w:rsidRPr="00AD231F">
          <w:rPr>
            <w:rFonts w:ascii="Times New Roman" w:hAnsi="Times New Roman" w:cs="Times New Roman"/>
            <w:color w:val="0000FF"/>
            <w:sz w:val="24"/>
            <w:szCs w:val="24"/>
          </w:rPr>
          <w:t>закон</w:t>
        </w:r>
      </w:hyperlink>
      <w:r w:rsidRPr="00AD231F">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w:t>
      </w:r>
      <w:hyperlink r:id="rId19" w:history="1">
        <w:r w:rsidRPr="00AD231F">
          <w:rPr>
            <w:rFonts w:ascii="Times New Roman" w:hAnsi="Times New Roman" w:cs="Times New Roman"/>
            <w:color w:val="0000FF"/>
            <w:sz w:val="24"/>
            <w:szCs w:val="24"/>
          </w:rPr>
          <w:t>Указ</w:t>
        </w:r>
      </w:hyperlink>
      <w:r w:rsidRPr="00AD231F">
        <w:rPr>
          <w:rFonts w:ascii="Times New Roman" w:hAnsi="Times New Roman" w:cs="Times New Roman"/>
          <w:sz w:val="24"/>
          <w:szCs w:val="24"/>
        </w:rPr>
        <w:t xml:space="preserve"> Президента Российской Федерации от 06.03.1997 N 188 "Об утверждении Перечня сведений конфиденциального характера";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w:t>
      </w:r>
      <w:hyperlink r:id="rId20" w:history="1">
        <w:r w:rsidRPr="00AD231F">
          <w:rPr>
            <w:rFonts w:ascii="Times New Roman" w:hAnsi="Times New Roman" w:cs="Times New Roman"/>
            <w:color w:val="0000FF"/>
            <w:sz w:val="24"/>
            <w:szCs w:val="24"/>
          </w:rPr>
          <w:t>Постановление</w:t>
        </w:r>
      </w:hyperlink>
      <w:r w:rsidRPr="00AD231F">
        <w:rPr>
          <w:rFonts w:ascii="Times New Roman" w:hAnsi="Times New Roman" w:cs="Times New Roman"/>
          <w:sz w:val="24"/>
          <w:szCs w:val="24"/>
        </w:rPr>
        <w:t xml:space="preserve"> Правительства Российской Федерации от 01.11.2012 N 1119 "Об утверждении Требований к защите персональных данных при их обработке в информационных системах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w:t>
      </w:r>
      <w:hyperlink r:id="rId21" w:history="1">
        <w:r w:rsidRPr="00AD231F">
          <w:rPr>
            <w:rFonts w:ascii="Times New Roman" w:hAnsi="Times New Roman" w:cs="Times New Roman"/>
            <w:color w:val="0000FF"/>
            <w:sz w:val="24"/>
            <w:szCs w:val="24"/>
          </w:rPr>
          <w:t>Приказ</w:t>
        </w:r>
      </w:hyperlink>
      <w:r w:rsidRPr="00AD231F">
        <w:rPr>
          <w:rFonts w:ascii="Times New Roman" w:hAnsi="Times New Roman" w:cs="Times New Roman"/>
          <w:sz w:val="24"/>
          <w:szCs w:val="24"/>
        </w:rPr>
        <w:t xml:space="preserve"> ФСТЭК России от 18.02.2013 N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AD231F" w:rsidRPr="00AD231F" w:rsidRDefault="00AD231F" w:rsidP="00585F1D">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согласие на обработ</w:t>
      </w:r>
      <w:r w:rsidR="00585F1D">
        <w:rPr>
          <w:rFonts w:ascii="Times New Roman" w:hAnsi="Times New Roman" w:cs="Times New Roman"/>
          <w:sz w:val="24"/>
          <w:szCs w:val="24"/>
        </w:rPr>
        <w:t>ку персональных данных на Сайте.</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4. ОБЪЕМ И КАТЕГОРИИ ОБРАБАТЫВАЕМЫХ ПЕРСОНАЛЬНЫХ ДАННЫХ,</w:t>
      </w:r>
    </w:p>
    <w:p w:rsidR="00AD231F" w:rsidRPr="00AD231F" w:rsidRDefault="00AD231F" w:rsidP="00AD231F">
      <w:pPr>
        <w:autoSpaceDE w:val="0"/>
        <w:autoSpaceDN w:val="0"/>
        <w:adjustRightInd w:val="0"/>
        <w:spacing w:after="0" w:line="240" w:lineRule="auto"/>
        <w:jc w:val="center"/>
        <w:rPr>
          <w:rFonts w:ascii="Times New Roman" w:hAnsi="Times New Roman" w:cs="Times New Roman"/>
          <w:sz w:val="24"/>
          <w:szCs w:val="24"/>
        </w:rPr>
      </w:pPr>
      <w:r w:rsidRPr="00AD231F">
        <w:rPr>
          <w:rFonts w:ascii="Times New Roman" w:hAnsi="Times New Roman" w:cs="Times New Roman"/>
          <w:sz w:val="24"/>
          <w:szCs w:val="24"/>
        </w:rPr>
        <w:t>КАТЕГОРИИ СУБЪЕКТОВ ПЕРСОНАЛЬНЫХ ДАННЫХ</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4.1. Оператор может обрабатывать персональные данные следующих Пользователей: посетители сайта Оператора.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4.2. К персональным данным, обрабатываемым Оператором, относятся (выбрать нужное):</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фамилия, имя, отчество Пользователя;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место проживания (регион/город);</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номер мобильного телефона;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адрес электронной почты (e-</w:t>
      </w:r>
      <w:proofErr w:type="spellStart"/>
      <w:r w:rsidRPr="00AD231F">
        <w:rPr>
          <w:rFonts w:ascii="Times New Roman" w:hAnsi="Times New Roman" w:cs="Times New Roman"/>
          <w:sz w:val="24"/>
          <w:szCs w:val="24"/>
        </w:rPr>
        <w:t>mail</w:t>
      </w:r>
      <w:proofErr w:type="spellEnd"/>
      <w:r w:rsidRPr="00AD231F">
        <w:rPr>
          <w:rFonts w:ascii="Times New Roman" w:hAnsi="Times New Roman" w:cs="Times New Roman"/>
          <w:sz w:val="24"/>
          <w:szCs w:val="24"/>
        </w:rPr>
        <w:t>);</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AD231F">
        <w:rPr>
          <w:rFonts w:ascii="Times New Roman" w:hAnsi="Times New Roman" w:cs="Times New Roman"/>
          <w:sz w:val="24"/>
          <w:szCs w:val="24"/>
        </w:rPr>
        <w:t>cookie</w:t>
      </w:r>
      <w:proofErr w:type="spellEnd"/>
      <w:r w:rsidRPr="00AD231F">
        <w:rPr>
          <w:rFonts w:ascii="Times New Roman" w:hAnsi="Times New Roman" w:cs="Times New Roman"/>
          <w:sz w:val="24"/>
          <w:szCs w:val="24"/>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 его Сервисах</w:t>
      </w:r>
      <w:r w:rsidR="009601DC">
        <w:rPr>
          <w:rFonts w:ascii="Times New Roman" w:hAnsi="Times New Roman" w:cs="Times New Roman"/>
          <w:sz w:val="24"/>
          <w:szCs w:val="24"/>
        </w:rPr>
        <w:t>.</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ar43" w:history="1">
        <w:r w:rsidRPr="00AD231F">
          <w:rPr>
            <w:rFonts w:ascii="Times New Roman" w:hAnsi="Times New Roman" w:cs="Times New Roman"/>
            <w:color w:val="0000FF"/>
            <w:sz w:val="24"/>
            <w:szCs w:val="24"/>
          </w:rPr>
          <w:t>разд. 2</w:t>
        </w:r>
      </w:hyperlink>
      <w:r w:rsidRPr="00AD231F">
        <w:rPr>
          <w:rFonts w:ascii="Times New Roman" w:hAnsi="Times New Roman" w:cs="Times New Roman"/>
          <w:sz w:val="24"/>
          <w:szCs w:val="24"/>
        </w:rPr>
        <w:t xml:space="preserve"> Политики.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5. ПОРЯДОК И УСЛОВИЯ ОБРАБОТКИ ПЕРСОНАЛЬНЫХ ДАННЫХ</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неавтоматизированная обработка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смешанная обработка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5.2. Перечень действий, совершаемых Оператором с персональными данными Пользователя в </w:t>
      </w:r>
      <w:r w:rsidRPr="00572879">
        <w:rPr>
          <w:rFonts w:ascii="Times New Roman" w:hAnsi="Times New Roman" w:cs="Times New Roman"/>
          <w:sz w:val="24"/>
          <w:szCs w:val="24"/>
        </w:rPr>
        <w:t xml:space="preserve">целях, предусмотренных </w:t>
      </w:r>
      <w:hyperlink w:anchor="Par47" w:history="1">
        <w:r w:rsidRPr="00572879">
          <w:rPr>
            <w:rFonts w:ascii="Times New Roman" w:hAnsi="Times New Roman" w:cs="Times New Roman"/>
            <w:color w:val="0000FF"/>
            <w:sz w:val="24"/>
            <w:szCs w:val="24"/>
          </w:rPr>
          <w:t>п. 2.2</w:t>
        </w:r>
      </w:hyperlink>
      <w:r w:rsidRPr="00572879">
        <w:rPr>
          <w:rFonts w:ascii="Times New Roman" w:hAnsi="Times New Roman" w:cs="Times New Roman"/>
          <w:sz w:val="24"/>
          <w:szCs w:val="24"/>
        </w:rPr>
        <w:t xml:space="preserve"> Политики (выбрать нужное):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w:t>
      </w:r>
      <w:r w:rsidR="00572879" w:rsidRPr="00572879">
        <w:rPr>
          <w:rFonts w:ascii="Times New Roman" w:hAnsi="Times New Roman" w:cs="Times New Roman"/>
          <w:sz w:val="24"/>
          <w:szCs w:val="24"/>
        </w:rPr>
        <w:t>рование, удаление, уничтожение.</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2" w:history="1">
        <w:r w:rsidRPr="00AD231F">
          <w:rPr>
            <w:rFonts w:ascii="Times New Roman" w:hAnsi="Times New Roman" w:cs="Times New Roman"/>
            <w:color w:val="0000FF"/>
            <w:sz w:val="24"/>
            <w:szCs w:val="24"/>
          </w:rPr>
          <w:t>закона</w:t>
        </w:r>
      </w:hyperlink>
      <w:r w:rsidRPr="00AD231F">
        <w:rPr>
          <w:rFonts w:ascii="Times New Roman" w:hAnsi="Times New Roman" w:cs="Times New Roman"/>
          <w:sz w:val="24"/>
          <w:szCs w:val="24"/>
        </w:rPr>
        <w:t xml:space="preserve"> от 27.07.2006 N 152-ФЗ "О персональных данных",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5.4. Пользователь принимает решение о предоставлении его персональных данных и дает Согласие свободно, своей волей и в своем интересе.</w:t>
      </w:r>
    </w:p>
    <w:p w:rsidR="00AD231F" w:rsidRPr="00572879"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w:t>
      </w:r>
      <w:r w:rsidRPr="00572879">
        <w:rPr>
          <w:rFonts w:ascii="Times New Roman" w:hAnsi="Times New Roman" w:cs="Times New Roman"/>
          <w:sz w:val="24"/>
          <w:szCs w:val="24"/>
        </w:rPr>
        <w:t>действующим законодательством.</w:t>
      </w:r>
    </w:p>
    <w:p w:rsidR="00AD231F" w:rsidRPr="00572879"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572879">
        <w:rPr>
          <w:rFonts w:ascii="Times New Roman" w:hAnsi="Times New Roman" w:cs="Times New Roman"/>
          <w:sz w:val="24"/>
          <w:szCs w:val="24"/>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AD231F" w:rsidRPr="00572879"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572879">
        <w:rPr>
          <w:rFonts w:ascii="Times New Roman" w:hAnsi="Times New Roman" w:cs="Times New Roman"/>
          <w:sz w:val="24"/>
          <w:szCs w:val="24"/>
        </w:rPr>
        <w:t xml:space="preserve">5.6. Согласие может быть отозвано </w:t>
      </w:r>
      <w:r w:rsidR="00572879" w:rsidRPr="00572879">
        <w:rPr>
          <w:rFonts w:ascii="Times New Roman" w:hAnsi="Times New Roman" w:cs="Times New Roman"/>
          <w:sz w:val="24"/>
          <w:szCs w:val="24"/>
        </w:rPr>
        <w:t xml:space="preserve">по личному заявлению субъекта персональных данных. </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572879">
        <w:rPr>
          <w:rFonts w:ascii="Times New Roman" w:hAnsi="Times New Roman" w:cs="Times New Roman"/>
          <w:sz w:val="24"/>
          <w:szCs w:val="24"/>
        </w:rPr>
        <w:t>5.7.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w:t>
      </w:r>
      <w:r w:rsidRPr="00AD231F">
        <w:rPr>
          <w:rFonts w:ascii="Times New Roman" w:hAnsi="Times New Roman" w:cs="Times New Roman"/>
          <w:sz w:val="24"/>
          <w:szCs w:val="24"/>
        </w:rPr>
        <w:t xml:space="preserve">, запретов и условий, установленных </w:t>
      </w:r>
      <w:hyperlink r:id="rId23" w:history="1">
        <w:r w:rsidRPr="00AD231F">
          <w:rPr>
            <w:rFonts w:ascii="Times New Roman" w:hAnsi="Times New Roman" w:cs="Times New Roman"/>
            <w:color w:val="0000FF"/>
            <w:sz w:val="24"/>
            <w:szCs w:val="24"/>
          </w:rPr>
          <w:t>ч. 9 ст. 9</w:t>
        </w:r>
      </w:hyperlink>
      <w:r w:rsidRPr="00AD231F">
        <w:rPr>
          <w:rFonts w:ascii="Times New Roman" w:hAnsi="Times New Roman" w:cs="Times New Roman"/>
          <w:sz w:val="24"/>
          <w:szCs w:val="24"/>
        </w:rPr>
        <w:t xml:space="preserve">, </w:t>
      </w:r>
      <w:hyperlink r:id="rId24" w:history="1">
        <w:r w:rsidRPr="00AD231F">
          <w:rPr>
            <w:rFonts w:ascii="Times New Roman" w:hAnsi="Times New Roman" w:cs="Times New Roman"/>
            <w:color w:val="0000FF"/>
            <w:sz w:val="24"/>
            <w:szCs w:val="24"/>
          </w:rPr>
          <w:t>ст. 10.1</w:t>
        </w:r>
      </w:hyperlink>
      <w:r w:rsidRPr="00AD231F">
        <w:rPr>
          <w:rFonts w:ascii="Times New Roman" w:hAnsi="Times New Roman" w:cs="Times New Roman"/>
          <w:sz w:val="24"/>
          <w:szCs w:val="24"/>
        </w:rPr>
        <w:t xml:space="preserve"> Федерального закона от 27.07.2006 N 152-ФЗ "О персональных данных".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5" w:history="1">
        <w:r w:rsidRPr="00AD231F">
          <w:rPr>
            <w:rFonts w:ascii="Times New Roman" w:hAnsi="Times New Roman" w:cs="Times New Roman"/>
            <w:color w:val="0000FF"/>
            <w:sz w:val="24"/>
            <w:szCs w:val="24"/>
          </w:rPr>
          <w:t>Требований</w:t>
        </w:r>
      </w:hyperlink>
      <w:r w:rsidRPr="00AD231F">
        <w:rPr>
          <w:rFonts w:ascii="Times New Roman" w:hAnsi="Times New Roman" w:cs="Times New Roman"/>
          <w:sz w:val="24"/>
          <w:szCs w:val="24"/>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w:t>
      </w:r>
      <w:proofErr w:type="spellStart"/>
      <w:r w:rsidRPr="00AD231F">
        <w:rPr>
          <w:rFonts w:ascii="Times New Roman" w:hAnsi="Times New Roman" w:cs="Times New Roman"/>
          <w:sz w:val="24"/>
          <w:szCs w:val="24"/>
        </w:rPr>
        <w:t>Роскомнадзора</w:t>
      </w:r>
      <w:proofErr w:type="spellEnd"/>
      <w:r w:rsidRPr="00AD231F">
        <w:rPr>
          <w:rFonts w:ascii="Times New Roman" w:hAnsi="Times New Roman" w:cs="Times New Roman"/>
          <w:sz w:val="24"/>
          <w:szCs w:val="24"/>
        </w:rPr>
        <w:t xml:space="preserve"> от 24.02.2021 N 18.</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5.8.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 xml:space="preserve">5.9.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r w:rsidR="00585F1D" w:rsidRPr="00AD231F">
        <w:rPr>
          <w:rFonts w:ascii="Times New Roman" w:hAnsi="Times New Roman" w:cs="Times New Roman"/>
          <w:sz w:val="24"/>
          <w:szCs w:val="24"/>
        </w:rPr>
        <w:t>поручителем,</w:t>
      </w:r>
      <w:r w:rsidRPr="00AD231F">
        <w:rPr>
          <w:rFonts w:ascii="Times New Roman" w:hAnsi="Times New Roman" w:cs="Times New Roman"/>
          <w:sz w:val="24"/>
          <w:szCs w:val="24"/>
        </w:rPr>
        <w:t xml:space="preserve"> по которому является Пользователь.</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5.10. При обработке персональных данных Оператор соблюдает требования </w:t>
      </w:r>
      <w:hyperlink r:id="rId26" w:history="1">
        <w:r w:rsidRPr="00AD231F">
          <w:rPr>
            <w:rFonts w:ascii="Times New Roman" w:hAnsi="Times New Roman" w:cs="Times New Roman"/>
            <w:color w:val="0000FF"/>
            <w:sz w:val="24"/>
            <w:szCs w:val="24"/>
          </w:rPr>
          <w:t>ст. 18</w:t>
        </w:r>
      </w:hyperlink>
      <w:r w:rsidRPr="00AD231F">
        <w:rPr>
          <w:rFonts w:ascii="Times New Roman" w:hAnsi="Times New Roman" w:cs="Times New Roman"/>
          <w:sz w:val="24"/>
          <w:szCs w:val="24"/>
        </w:rPr>
        <w:t xml:space="preserve"> Федерального закона от 27.07.2006 N 152-ФЗ "О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5.11. Оператор при обработке персональных данных обязуется соблюдать конфиденциальность персональных данных.</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5.12. Трансграничная передача персональных данных Оператором не осуществляется.</w:t>
      </w:r>
    </w:p>
    <w:p w:rsidR="00AD231F" w:rsidRPr="004A7BA2"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4A7BA2">
        <w:rPr>
          <w:rFonts w:ascii="Times New Roman" w:hAnsi="Times New Roman" w:cs="Times New Roman"/>
          <w:sz w:val="24"/>
          <w:szCs w:val="24"/>
        </w:rPr>
        <w:t xml:space="preserve">5.13. В случае неправомерной или случайной передачи (предоставления, распространения, доступа) персональных данных Оператор информирует Пользователя об этом в течение </w:t>
      </w:r>
      <w:r w:rsidR="004A7BA2" w:rsidRPr="004A7BA2">
        <w:rPr>
          <w:rFonts w:ascii="Times New Roman" w:hAnsi="Times New Roman" w:cs="Times New Roman"/>
          <w:sz w:val="24"/>
          <w:szCs w:val="24"/>
        </w:rPr>
        <w:t xml:space="preserve">30 дней. </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4A7BA2">
        <w:rPr>
          <w:rFonts w:ascii="Times New Roman" w:hAnsi="Times New Roman" w:cs="Times New Roman"/>
          <w:sz w:val="24"/>
          <w:szCs w:val="24"/>
        </w:rPr>
        <w:t>5.14. Оператор совместно с Пользователем принимает все необходимые меры по</w:t>
      </w:r>
      <w:r w:rsidRPr="00AD231F">
        <w:rPr>
          <w:rFonts w:ascii="Times New Roman" w:hAnsi="Times New Roman" w:cs="Times New Roman"/>
          <w:sz w:val="24"/>
          <w:szCs w:val="24"/>
        </w:rPr>
        <w:t xml:space="preserve">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6. БЛОКИРОВАНИЕ, УТОЧНЕНИЕ И УНИЧТОЖЕНИЕ</w:t>
      </w:r>
    </w:p>
    <w:p w:rsidR="00AD231F" w:rsidRPr="00AD231F" w:rsidRDefault="00AD231F" w:rsidP="00AD231F">
      <w:pPr>
        <w:autoSpaceDE w:val="0"/>
        <w:autoSpaceDN w:val="0"/>
        <w:adjustRightInd w:val="0"/>
        <w:spacing w:after="0" w:line="240" w:lineRule="auto"/>
        <w:jc w:val="center"/>
        <w:rPr>
          <w:rFonts w:ascii="Times New Roman" w:hAnsi="Times New Roman" w:cs="Times New Roman"/>
          <w:sz w:val="24"/>
          <w:szCs w:val="24"/>
        </w:rPr>
      </w:pPr>
      <w:r w:rsidRPr="00AD231F">
        <w:rPr>
          <w:rFonts w:ascii="Times New Roman" w:hAnsi="Times New Roman" w:cs="Times New Roman"/>
          <w:sz w:val="24"/>
          <w:szCs w:val="24"/>
        </w:rPr>
        <w:t>ПЕРСОНАЛЬНЫХ ДАННЫХ. ОТВЕТЫ НА ЗАПРОСЫ ПОЛЬЗОВАТЕЛЕЙ</w:t>
      </w:r>
    </w:p>
    <w:p w:rsidR="00AD231F" w:rsidRPr="00AD231F" w:rsidRDefault="00AD231F" w:rsidP="00AD231F">
      <w:pPr>
        <w:autoSpaceDE w:val="0"/>
        <w:autoSpaceDN w:val="0"/>
        <w:adjustRightInd w:val="0"/>
        <w:spacing w:after="0" w:line="240" w:lineRule="auto"/>
        <w:jc w:val="center"/>
        <w:rPr>
          <w:rFonts w:ascii="Times New Roman" w:hAnsi="Times New Roman" w:cs="Times New Roman"/>
          <w:sz w:val="24"/>
          <w:szCs w:val="24"/>
        </w:rPr>
      </w:pPr>
      <w:r w:rsidRPr="00AD231F">
        <w:rPr>
          <w:rFonts w:ascii="Times New Roman" w:hAnsi="Times New Roman" w:cs="Times New Roman"/>
          <w:sz w:val="24"/>
          <w:szCs w:val="24"/>
        </w:rPr>
        <w:t>НА ДОСТУП К ПЕРСОНАЛЬНЫМ ДАННЫМ</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6.1. 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6.2.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6.3.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 xml:space="preserve">6.4.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7"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или другими федеральными законами.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6.5.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8"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или другими федеральными законами.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6.6. В срок, не превышающий семи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6.7.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p>
    <w:p w:rsidR="00AD231F" w:rsidRPr="00964D59" w:rsidRDefault="00AD231F" w:rsidP="00964D59">
      <w:pPr>
        <w:autoSpaceDE w:val="0"/>
        <w:autoSpaceDN w:val="0"/>
        <w:adjustRightInd w:val="0"/>
        <w:spacing w:before="200" w:after="0" w:line="240" w:lineRule="auto"/>
        <w:ind w:firstLine="540"/>
        <w:jc w:val="both"/>
        <w:rPr>
          <w:rFonts w:ascii="Times New Roman" w:hAnsi="Times New Roman" w:cs="Times New Roman"/>
          <w:sz w:val="24"/>
          <w:szCs w:val="24"/>
        </w:rPr>
      </w:pPr>
      <w:r w:rsidRPr="00964D59">
        <w:rPr>
          <w:rFonts w:ascii="Times New Roman" w:hAnsi="Times New Roman" w:cs="Times New Roman"/>
          <w:sz w:val="24"/>
          <w:szCs w:val="24"/>
        </w:rPr>
        <w:t xml:space="preserve">6.8. Оператор отвечает на запросы и обращения Пользователя (его представителя) об осуществляемой им обработке персональных данных </w:t>
      </w:r>
      <w:r w:rsidR="004A7BA2" w:rsidRPr="00964D59">
        <w:rPr>
          <w:rFonts w:ascii="Times New Roman" w:hAnsi="Times New Roman" w:cs="Times New Roman"/>
          <w:sz w:val="24"/>
          <w:szCs w:val="24"/>
        </w:rPr>
        <w:t>по средствам электронной почты</w:t>
      </w:r>
      <w:r w:rsidR="00964D59" w:rsidRPr="00964D59">
        <w:rPr>
          <w:rFonts w:ascii="Times New Roman" w:hAnsi="Times New Roman" w:cs="Times New Roman"/>
          <w:sz w:val="24"/>
          <w:szCs w:val="24"/>
        </w:rPr>
        <w:t xml:space="preserve"> </w:t>
      </w:r>
      <w:r w:rsidR="00964D59" w:rsidRPr="00964D59">
        <w:rPr>
          <w:rFonts w:ascii="Times New Roman" w:hAnsi="Times New Roman" w:cs="Times New Roman"/>
          <w:sz w:val="24"/>
          <w:szCs w:val="24"/>
          <w:lang w:val="en-US"/>
        </w:rPr>
        <w:t>info</w:t>
      </w:r>
      <w:r w:rsidR="00964D59" w:rsidRPr="00964D59">
        <w:rPr>
          <w:rFonts w:ascii="Times New Roman" w:hAnsi="Times New Roman" w:cs="Times New Roman"/>
          <w:sz w:val="24"/>
          <w:szCs w:val="24"/>
        </w:rPr>
        <w:t>@</w:t>
      </w:r>
      <w:proofErr w:type="spellStart"/>
      <w:r w:rsidR="00964D59" w:rsidRPr="00964D59">
        <w:rPr>
          <w:rFonts w:ascii="Times New Roman" w:hAnsi="Times New Roman" w:cs="Times New Roman"/>
          <w:sz w:val="24"/>
          <w:szCs w:val="24"/>
          <w:lang w:val="en-US"/>
        </w:rPr>
        <w:t>cnmt</w:t>
      </w:r>
      <w:proofErr w:type="spellEnd"/>
      <w:r w:rsidR="00964D59" w:rsidRPr="00964D59">
        <w:rPr>
          <w:rFonts w:ascii="Times New Roman" w:hAnsi="Times New Roman" w:cs="Times New Roman"/>
          <w:sz w:val="24"/>
          <w:szCs w:val="24"/>
        </w:rPr>
        <w:t>.</w:t>
      </w:r>
      <w:proofErr w:type="spellStart"/>
      <w:r w:rsidR="00964D59" w:rsidRPr="00964D59">
        <w:rPr>
          <w:rFonts w:ascii="Times New Roman" w:hAnsi="Times New Roman" w:cs="Times New Roman"/>
          <w:sz w:val="24"/>
          <w:szCs w:val="24"/>
          <w:lang w:val="en-US"/>
        </w:rPr>
        <w:t>ru</w:t>
      </w:r>
      <w:proofErr w:type="spellEnd"/>
      <w:r w:rsidR="00964D59" w:rsidRPr="00964D59">
        <w:rPr>
          <w:rFonts w:ascii="Times New Roman" w:hAnsi="Times New Roman" w:cs="Times New Roman"/>
          <w:sz w:val="24"/>
          <w:szCs w:val="24"/>
        </w:rPr>
        <w:t>.</w:t>
      </w: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7. ОТВЕТСТВЕННОСТЬ СТОРОН</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7.1. Оператор несет ответственность за нарушение требований Федерального </w:t>
      </w:r>
      <w:hyperlink r:id="rId29" w:history="1">
        <w:r w:rsidRPr="00AD231F">
          <w:rPr>
            <w:rFonts w:ascii="Times New Roman" w:hAnsi="Times New Roman" w:cs="Times New Roman"/>
            <w:color w:val="0000FF"/>
            <w:sz w:val="24"/>
            <w:szCs w:val="24"/>
          </w:rPr>
          <w:t>закона</w:t>
        </w:r>
      </w:hyperlink>
      <w:r w:rsidRPr="00AD231F">
        <w:rPr>
          <w:rFonts w:ascii="Times New Roman" w:hAnsi="Times New Roman" w:cs="Times New Roman"/>
          <w:sz w:val="24"/>
          <w:szCs w:val="24"/>
        </w:rPr>
        <w:t xml:space="preserve"> от 27.07.2006 N 152-ФЗ "О персональных данных" в соответствии с законодательством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7.2. Пользователь вправе в судебном порядке требовать возмещения убытков и (или) компенсации морального вреда.</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Моральный вред, причиненный Пользователю вследствие нарушения его прав, нарушения правил обработки персональных данных, а также требований к защите персональных данных, установленных в соответствии с Федеральным </w:t>
      </w:r>
      <w:hyperlink r:id="rId30" w:history="1">
        <w:r w:rsidRPr="00AD231F">
          <w:rPr>
            <w:rFonts w:ascii="Times New Roman" w:hAnsi="Times New Roman" w:cs="Times New Roman"/>
            <w:color w:val="0000FF"/>
            <w:sz w:val="24"/>
            <w:szCs w:val="24"/>
          </w:rPr>
          <w:t>законом</w:t>
        </w:r>
      </w:hyperlink>
      <w:r w:rsidRPr="00AD231F">
        <w:rPr>
          <w:rFonts w:ascii="Times New Roman" w:hAnsi="Times New Roman" w:cs="Times New Roman"/>
          <w:sz w:val="24"/>
          <w:szCs w:val="24"/>
        </w:rPr>
        <w:t xml:space="preserve"> от 27.07.2006 N 152-ФЗ "О персональных данных", а также положений Политики,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убытков.</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8. РАЗРЕШЕНИЕ СПОРОВ</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8.1.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lastRenderedPageBreak/>
        <w:t>8.2. К Политике и отношениям между Пользователем и Оператором применяется действующее законодательство Российской Федерации.</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jc w:val="center"/>
        <w:outlineLvl w:val="0"/>
        <w:rPr>
          <w:rFonts w:ascii="Times New Roman" w:hAnsi="Times New Roman" w:cs="Times New Roman"/>
          <w:sz w:val="24"/>
          <w:szCs w:val="24"/>
        </w:rPr>
      </w:pPr>
      <w:r w:rsidRPr="00AD231F">
        <w:rPr>
          <w:rFonts w:ascii="Times New Roman" w:hAnsi="Times New Roman" w:cs="Times New Roman"/>
          <w:sz w:val="24"/>
          <w:szCs w:val="24"/>
        </w:rPr>
        <w:t>9. ЗАКЛЮЧИТЕЛЬНЫЕ ПОЛОЖЕНИЯ</w:t>
      </w: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p>
    <w:p w:rsidR="00AD231F" w:rsidRPr="00AD231F" w:rsidRDefault="00AD231F" w:rsidP="00AD231F">
      <w:pPr>
        <w:autoSpaceDE w:val="0"/>
        <w:autoSpaceDN w:val="0"/>
        <w:adjustRightInd w:val="0"/>
        <w:spacing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9.1. Оператор вправе вносить изменения в Политику без согласия Пользователя.</w:t>
      </w:r>
    </w:p>
    <w:p w:rsidR="00AD231F" w:rsidRPr="00AD231F"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9.2. Новая редакция Политики вступает в силу с момента ее размещения на Сайте, если иное не предусмотрено новой редакцией Политики.</w:t>
      </w:r>
    </w:p>
    <w:p w:rsidR="00AD231F" w:rsidRPr="00964D59"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AD231F">
        <w:rPr>
          <w:rFonts w:ascii="Times New Roman" w:hAnsi="Times New Roman" w:cs="Times New Roman"/>
          <w:sz w:val="24"/>
          <w:szCs w:val="24"/>
        </w:rPr>
        <w:t xml:space="preserve">Новая редакция Политики применяется к отношениям, возникшим после введения ее в </w:t>
      </w:r>
      <w:r w:rsidRPr="00964D59">
        <w:rPr>
          <w:rFonts w:ascii="Times New Roman" w:hAnsi="Times New Roman" w:cs="Times New Roman"/>
          <w:sz w:val="24"/>
          <w:szCs w:val="24"/>
        </w:rPr>
        <w:t>действие.</w:t>
      </w:r>
    </w:p>
    <w:p w:rsidR="00AD231F" w:rsidRPr="00964D59" w:rsidRDefault="00AD231F" w:rsidP="00AD231F">
      <w:pPr>
        <w:autoSpaceDE w:val="0"/>
        <w:autoSpaceDN w:val="0"/>
        <w:adjustRightInd w:val="0"/>
        <w:spacing w:before="200" w:after="0" w:line="240" w:lineRule="auto"/>
        <w:ind w:firstLine="540"/>
        <w:jc w:val="both"/>
        <w:rPr>
          <w:rFonts w:ascii="Times New Roman" w:hAnsi="Times New Roman" w:cs="Times New Roman"/>
          <w:sz w:val="24"/>
          <w:szCs w:val="24"/>
        </w:rPr>
      </w:pPr>
      <w:r w:rsidRPr="00964D59">
        <w:rPr>
          <w:rFonts w:ascii="Times New Roman" w:hAnsi="Times New Roman" w:cs="Times New Roman"/>
          <w:sz w:val="24"/>
          <w:szCs w:val="24"/>
        </w:rPr>
        <w:t>9.3. Все предложения или вопро</w:t>
      </w:r>
      <w:r w:rsidR="004A7BA2" w:rsidRPr="00964D59">
        <w:rPr>
          <w:rFonts w:ascii="Times New Roman" w:hAnsi="Times New Roman" w:cs="Times New Roman"/>
          <w:sz w:val="24"/>
          <w:szCs w:val="24"/>
        </w:rPr>
        <w:t xml:space="preserve">сы по Политике следует сообщать </w:t>
      </w:r>
      <w:r w:rsidR="00964D59" w:rsidRPr="00964D59">
        <w:rPr>
          <w:rFonts w:ascii="Times New Roman" w:hAnsi="Times New Roman" w:cs="Times New Roman"/>
          <w:sz w:val="24"/>
          <w:szCs w:val="24"/>
        </w:rPr>
        <w:t xml:space="preserve">на электронную почту: </w:t>
      </w:r>
      <w:r w:rsidR="00964D59" w:rsidRPr="00964D59">
        <w:rPr>
          <w:rFonts w:ascii="Times New Roman" w:hAnsi="Times New Roman" w:cs="Times New Roman"/>
          <w:sz w:val="24"/>
          <w:szCs w:val="24"/>
          <w:lang w:val="en-US"/>
        </w:rPr>
        <w:t>info</w:t>
      </w:r>
      <w:r w:rsidR="00964D59" w:rsidRPr="00964D59">
        <w:rPr>
          <w:rFonts w:ascii="Times New Roman" w:hAnsi="Times New Roman" w:cs="Times New Roman"/>
          <w:sz w:val="24"/>
          <w:szCs w:val="24"/>
        </w:rPr>
        <w:t>@</w:t>
      </w:r>
      <w:proofErr w:type="spellStart"/>
      <w:r w:rsidR="00964D59" w:rsidRPr="00964D59">
        <w:rPr>
          <w:rFonts w:ascii="Times New Roman" w:hAnsi="Times New Roman" w:cs="Times New Roman"/>
          <w:sz w:val="24"/>
          <w:szCs w:val="24"/>
          <w:lang w:val="en-US"/>
        </w:rPr>
        <w:t>cnmt</w:t>
      </w:r>
      <w:proofErr w:type="spellEnd"/>
      <w:r w:rsidR="00964D59" w:rsidRPr="00964D59">
        <w:rPr>
          <w:rFonts w:ascii="Times New Roman" w:hAnsi="Times New Roman" w:cs="Times New Roman"/>
          <w:sz w:val="24"/>
          <w:szCs w:val="24"/>
        </w:rPr>
        <w:t>.</w:t>
      </w:r>
      <w:proofErr w:type="spellStart"/>
      <w:r w:rsidR="00964D59" w:rsidRPr="00964D59">
        <w:rPr>
          <w:rFonts w:ascii="Times New Roman" w:hAnsi="Times New Roman" w:cs="Times New Roman"/>
          <w:sz w:val="24"/>
          <w:szCs w:val="24"/>
          <w:lang w:val="en-US"/>
        </w:rPr>
        <w:t>ru</w:t>
      </w:r>
      <w:proofErr w:type="spellEnd"/>
      <w:r w:rsidR="00964D59" w:rsidRPr="00964D59">
        <w:rPr>
          <w:rFonts w:ascii="Times New Roman" w:hAnsi="Times New Roman" w:cs="Times New Roman"/>
          <w:sz w:val="24"/>
          <w:szCs w:val="24"/>
        </w:rPr>
        <w:t>.</w:t>
      </w:r>
    </w:p>
    <w:p w:rsidR="0048662C" w:rsidRDefault="003D187E"/>
    <w:sectPr w:rsidR="0048662C" w:rsidSect="00CB5C8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620"/>
    <w:rsid w:val="000E0DCA"/>
    <w:rsid w:val="0019617F"/>
    <w:rsid w:val="00236A70"/>
    <w:rsid w:val="003D187E"/>
    <w:rsid w:val="00446620"/>
    <w:rsid w:val="004A7BA2"/>
    <w:rsid w:val="00546D38"/>
    <w:rsid w:val="00572879"/>
    <w:rsid w:val="00585F1D"/>
    <w:rsid w:val="00594530"/>
    <w:rsid w:val="00645163"/>
    <w:rsid w:val="00694C2A"/>
    <w:rsid w:val="00697381"/>
    <w:rsid w:val="007A7B09"/>
    <w:rsid w:val="008D28B6"/>
    <w:rsid w:val="009601DC"/>
    <w:rsid w:val="00964D59"/>
    <w:rsid w:val="0099238F"/>
    <w:rsid w:val="009958C4"/>
    <w:rsid w:val="009962DB"/>
    <w:rsid w:val="00AD231F"/>
    <w:rsid w:val="00DC0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92C64-E58D-41C8-BB1B-1A5AA72C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4D59"/>
    <w:rPr>
      <w:color w:val="0563C1" w:themeColor="hyperlink"/>
      <w:u w:val="single"/>
    </w:rPr>
  </w:style>
  <w:style w:type="paragraph" w:customStyle="1" w:styleId="mcntmsonormal">
    <w:name w:val="mcntmsonormal"/>
    <w:basedOn w:val="a"/>
    <w:rsid w:val="0099238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499769" TargetMode="External"/><Relationship Id="rId13" Type="http://schemas.openxmlformats.org/officeDocument/2006/relationships/hyperlink" Target="https://login.consultant.ru/link/?req=doc&amp;base=RZR&amp;n=499769" TargetMode="External"/><Relationship Id="rId18" Type="http://schemas.openxmlformats.org/officeDocument/2006/relationships/hyperlink" Target="https://login.consultant.ru/link/?req=doc&amp;base=RZR&amp;n=511360" TargetMode="External"/><Relationship Id="rId26" Type="http://schemas.openxmlformats.org/officeDocument/2006/relationships/hyperlink" Target="https://login.consultant.ru/link/?req=doc&amp;base=RZR&amp;n=499769&amp;dst=100342" TargetMode="External"/><Relationship Id="rId3" Type="http://schemas.openxmlformats.org/officeDocument/2006/relationships/webSettings" Target="webSettings.xml"/><Relationship Id="rId21" Type="http://schemas.openxmlformats.org/officeDocument/2006/relationships/hyperlink" Target="https://login.consultant.ru/link/?req=doc&amp;base=RZR&amp;n=356859" TargetMode="External"/><Relationship Id="rId7" Type="http://schemas.openxmlformats.org/officeDocument/2006/relationships/hyperlink" Target="https://login.consultant.ru/link/?req=doc&amp;base=RZR&amp;n=499769&amp;dst=100235" TargetMode="External"/><Relationship Id="rId12" Type="http://schemas.openxmlformats.org/officeDocument/2006/relationships/hyperlink" Target="https://login.consultant.ru/link/?req=doc&amp;base=RZR&amp;n=499769" TargetMode="External"/><Relationship Id="rId17" Type="http://schemas.openxmlformats.org/officeDocument/2006/relationships/hyperlink" Target="https://login.consultant.ru/link/?req=doc&amp;base=RZR&amp;n=511583" TargetMode="External"/><Relationship Id="rId25" Type="http://schemas.openxmlformats.org/officeDocument/2006/relationships/hyperlink" Target="https://login.consultant.ru/link/?req=doc&amp;base=RZR&amp;n=382687&amp;dst=100012" TargetMode="External"/><Relationship Id="rId2" Type="http://schemas.openxmlformats.org/officeDocument/2006/relationships/settings" Target="settings.xml"/><Relationship Id="rId16" Type="http://schemas.openxmlformats.org/officeDocument/2006/relationships/hyperlink" Target="https://login.consultant.ru/link/?req=doc&amp;base=RZR&amp;n=508490" TargetMode="External"/><Relationship Id="rId20" Type="http://schemas.openxmlformats.org/officeDocument/2006/relationships/hyperlink" Target="https://login.consultant.ru/link/?req=doc&amp;base=RZR&amp;n=137356" TargetMode="External"/><Relationship Id="rId29" Type="http://schemas.openxmlformats.org/officeDocument/2006/relationships/hyperlink" Target="https://login.consultant.ru/link/?req=doc&amp;base=RZR&amp;n=499769" TargetMode="External"/><Relationship Id="rId1" Type="http://schemas.openxmlformats.org/officeDocument/2006/relationships/styles" Target="styles.xml"/><Relationship Id="rId6" Type="http://schemas.openxmlformats.org/officeDocument/2006/relationships/hyperlink" Target="https://login.consultant.ru/link/?req=doc&amp;base=RZR&amp;n=499769&amp;dst=76" TargetMode="External"/><Relationship Id="rId11" Type="http://schemas.openxmlformats.org/officeDocument/2006/relationships/hyperlink" Target="https://login.consultant.ru/link/?req=doc&amp;base=RZR&amp;n=499769" TargetMode="External"/><Relationship Id="rId24" Type="http://schemas.openxmlformats.org/officeDocument/2006/relationships/hyperlink" Target="https://login.consultant.ru/link/?req=doc&amp;base=RZR&amp;n=499769&amp;dst=34" TargetMode="External"/><Relationship Id="rId32" Type="http://schemas.openxmlformats.org/officeDocument/2006/relationships/theme" Target="theme/theme1.xml"/><Relationship Id="rId5" Type="http://schemas.openxmlformats.org/officeDocument/2006/relationships/hyperlink" Target="https://login.consultant.ru/link/?req=doc&amp;base=RZR&amp;n=499769" TargetMode="External"/><Relationship Id="rId15" Type="http://schemas.openxmlformats.org/officeDocument/2006/relationships/hyperlink" Target="https://login.consultant.ru/link/?req=doc&amp;base=RZR&amp;n=2875" TargetMode="External"/><Relationship Id="rId23" Type="http://schemas.openxmlformats.org/officeDocument/2006/relationships/hyperlink" Target="https://login.consultant.ru/link/?req=doc&amp;base=RZR&amp;n=499769&amp;dst=32" TargetMode="External"/><Relationship Id="rId28" Type="http://schemas.openxmlformats.org/officeDocument/2006/relationships/hyperlink" Target="https://login.consultant.ru/link/?req=doc&amp;base=RZR&amp;n=499769" TargetMode="External"/><Relationship Id="rId10" Type="http://schemas.openxmlformats.org/officeDocument/2006/relationships/hyperlink" Target="https://login.consultant.ru/link/?req=doc&amp;base=RZR&amp;n=499769" TargetMode="External"/><Relationship Id="rId19" Type="http://schemas.openxmlformats.org/officeDocument/2006/relationships/hyperlink" Target="https://login.consultant.ru/link/?req=doc&amp;base=RZR&amp;n=182734" TargetMode="External"/><Relationship Id="rId31" Type="http://schemas.openxmlformats.org/officeDocument/2006/relationships/fontTable" Target="fontTable.xml"/><Relationship Id="rId4" Type="http://schemas.openxmlformats.org/officeDocument/2006/relationships/hyperlink" Target="https://login.consultant.ru/link/?req=doc&amp;base=RZR&amp;n=499769&amp;dst=75" TargetMode="External"/><Relationship Id="rId9" Type="http://schemas.openxmlformats.org/officeDocument/2006/relationships/hyperlink" Target="https://login.consultant.ru/link/?req=doc&amp;base=RZR&amp;n=499769" TargetMode="External"/><Relationship Id="rId14" Type="http://schemas.openxmlformats.org/officeDocument/2006/relationships/hyperlink" Target="https://login.consultant.ru/link/?req=doc&amp;base=RZR&amp;n=499769" TargetMode="External"/><Relationship Id="rId22" Type="http://schemas.openxmlformats.org/officeDocument/2006/relationships/hyperlink" Target="https://login.consultant.ru/link/?req=doc&amp;base=RZR&amp;n=499769" TargetMode="External"/><Relationship Id="rId27" Type="http://schemas.openxmlformats.org/officeDocument/2006/relationships/hyperlink" Target="https://login.consultant.ru/link/?req=doc&amp;base=RZR&amp;n=499769" TargetMode="External"/><Relationship Id="rId30" Type="http://schemas.openxmlformats.org/officeDocument/2006/relationships/hyperlink" Target="https://login.consultant.ru/link/?req=doc&amp;base=RZR&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3299</Words>
  <Characters>18807</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Вадимовна Меркулова</dc:creator>
  <cp:keywords/>
  <dc:description/>
  <cp:lastModifiedBy>Ильиных Ксения Андреевна</cp:lastModifiedBy>
  <cp:revision>4</cp:revision>
  <dcterms:created xsi:type="dcterms:W3CDTF">2026-06-03T08:22:00Z</dcterms:created>
  <dcterms:modified xsi:type="dcterms:W3CDTF">2026-06-03T08:59:00Z</dcterms:modified>
</cp:coreProperties>
</file>